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A1A" w:rsidRPr="001913EE" w:rsidRDefault="001E4A1A" w:rsidP="0071373F">
      <w:pPr>
        <w:tabs>
          <w:tab w:val="left" w:pos="5529"/>
        </w:tabs>
        <w:jc w:val="center"/>
        <w:rPr>
          <w:rFonts w:ascii="Times New Roman" w:hAnsi="Times New Roman" w:cs="Times New Roman"/>
          <w:b/>
          <w:lang w:val="en-US"/>
        </w:rPr>
      </w:pPr>
      <w:r w:rsidRPr="001913EE">
        <w:rPr>
          <w:rFonts w:ascii="Times New Roman" w:hAnsi="Times New Roman" w:cs="Times New Roman"/>
          <w:b/>
        </w:rPr>
        <w:t>УТВЕРЖДАЮ</w:t>
      </w:r>
    </w:p>
    <w:tbl>
      <w:tblPr>
        <w:tblStyle w:val="a4"/>
        <w:tblW w:w="1034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/>
      </w:tblPr>
      <w:tblGrid>
        <w:gridCol w:w="4820"/>
        <w:gridCol w:w="5529"/>
      </w:tblGrid>
      <w:tr w:rsidR="0071373F" w:rsidRPr="001913EE" w:rsidTr="00CC20D6">
        <w:tc>
          <w:tcPr>
            <w:tcW w:w="4820" w:type="dxa"/>
          </w:tcPr>
          <w:p w:rsidR="0071373F" w:rsidRPr="009E5CE1" w:rsidRDefault="0071373F" w:rsidP="00DC3FB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5529" w:type="dxa"/>
          </w:tcPr>
          <w:p w:rsidR="0071373F" w:rsidRPr="001913EE" w:rsidRDefault="0071373F" w:rsidP="003C09AB">
            <w:pPr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Председатель Орг</w:t>
            </w:r>
            <w:r w:rsidR="00CC20D6" w:rsidRPr="001913EE">
              <w:rPr>
                <w:rFonts w:ascii="Times New Roman" w:hAnsi="Times New Roman" w:cs="Times New Roman"/>
              </w:rPr>
              <w:t>анизационного комитета Конкурса</w:t>
            </w:r>
          </w:p>
          <w:p w:rsidR="00CC20D6" w:rsidRPr="001913EE" w:rsidRDefault="0071373F" w:rsidP="003C09AB">
            <w:pPr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«Ежегодная общественная премия</w:t>
            </w:r>
          </w:p>
          <w:p w:rsidR="0071373F" w:rsidRPr="001913EE" w:rsidRDefault="0071373F" w:rsidP="003C09AB">
            <w:pPr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«Регионы – устойчивое развитие»</w:t>
            </w:r>
          </w:p>
          <w:p w:rsidR="0071373F" w:rsidRPr="001913EE" w:rsidRDefault="0071373F" w:rsidP="00CC20D6">
            <w:pPr>
              <w:jc w:val="right"/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CC20D6" w:rsidRPr="001913EE">
              <w:rPr>
                <w:rFonts w:ascii="Times New Roman" w:hAnsi="Times New Roman" w:cs="Times New Roman"/>
              </w:rPr>
              <w:t>В</w:t>
            </w:r>
            <w:proofErr w:type="spellEnd"/>
            <w:r w:rsidRPr="001913EE">
              <w:rPr>
                <w:rFonts w:ascii="Times New Roman" w:hAnsi="Times New Roman" w:cs="Times New Roman"/>
              </w:rPr>
              <w:t xml:space="preserve">. </w:t>
            </w:r>
            <w:r w:rsidR="00CC20D6" w:rsidRPr="001913EE">
              <w:rPr>
                <w:rFonts w:ascii="Times New Roman" w:hAnsi="Times New Roman" w:cs="Times New Roman"/>
              </w:rPr>
              <w:t>Баркан</w:t>
            </w:r>
            <w:r w:rsidRPr="001913EE">
              <w:rPr>
                <w:rFonts w:ascii="Times New Roman" w:hAnsi="Times New Roman" w:cs="Times New Roman"/>
              </w:rPr>
              <w:t>ов</w:t>
            </w:r>
          </w:p>
          <w:p w:rsidR="0071373F" w:rsidRPr="001913EE" w:rsidRDefault="0071373F" w:rsidP="00156359">
            <w:pPr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«</w:t>
            </w:r>
            <w:r w:rsidR="00CC20D6" w:rsidRPr="001913EE">
              <w:rPr>
                <w:rFonts w:ascii="Times New Roman" w:hAnsi="Times New Roman" w:cs="Times New Roman"/>
              </w:rPr>
              <w:t>___</w:t>
            </w:r>
            <w:r w:rsidRPr="001913EE">
              <w:rPr>
                <w:rFonts w:ascii="Times New Roman" w:hAnsi="Times New Roman" w:cs="Times New Roman"/>
              </w:rPr>
              <w:t>»</w:t>
            </w:r>
            <w:r w:rsidR="00156359">
              <w:rPr>
                <w:rFonts w:ascii="Times New Roman" w:hAnsi="Times New Roman" w:cs="Times New Roman"/>
              </w:rPr>
              <w:t>марта</w:t>
            </w:r>
            <w:r w:rsidR="00CC20D6" w:rsidRPr="001913EE">
              <w:rPr>
                <w:rFonts w:ascii="Times New Roman" w:hAnsi="Times New Roman" w:cs="Times New Roman"/>
              </w:rPr>
              <w:t>2016</w:t>
            </w:r>
            <w:r w:rsidRPr="001913EE"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:rsidR="001E4A1A" w:rsidRPr="001913EE" w:rsidRDefault="001E4A1A" w:rsidP="00E6464F">
      <w:pPr>
        <w:jc w:val="center"/>
        <w:rPr>
          <w:rFonts w:ascii="Times New Roman" w:hAnsi="Times New Roman" w:cs="Times New Roman"/>
        </w:rPr>
      </w:pPr>
    </w:p>
    <w:p w:rsidR="00947141" w:rsidRPr="001913EE" w:rsidRDefault="00690C73" w:rsidP="00690C73">
      <w:pPr>
        <w:jc w:val="center"/>
        <w:rPr>
          <w:rFonts w:ascii="Times New Roman" w:hAnsi="Times New Roman" w:cs="Times New Roman"/>
          <w:b/>
        </w:rPr>
      </w:pPr>
      <w:r w:rsidRPr="001913EE">
        <w:rPr>
          <w:rFonts w:ascii="Times New Roman" w:hAnsi="Times New Roman" w:cs="Times New Roman"/>
          <w:b/>
        </w:rPr>
        <w:t>Программа обучающего семинара</w:t>
      </w:r>
    </w:p>
    <w:p w:rsidR="001A20C7" w:rsidRPr="001913EE" w:rsidRDefault="00233BC6" w:rsidP="00690C73">
      <w:pPr>
        <w:jc w:val="center"/>
        <w:rPr>
          <w:rFonts w:ascii="Times New Roman" w:hAnsi="Times New Roman" w:cs="Times New Roman"/>
          <w:b/>
        </w:rPr>
      </w:pPr>
      <w:r w:rsidRPr="00233BC6">
        <w:rPr>
          <w:rFonts w:ascii="Times New Roman" w:hAnsi="Times New Roman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32.15pt;margin-top:26.95pt;width:114.8pt;height:17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" stroked="f">
            <v:textbox>
              <w:txbxContent>
                <w:p w:rsidR="000B50E6" w:rsidRPr="000B50E6" w:rsidRDefault="000B50E6">
                  <w:pPr>
                    <w:rPr>
                      <w:rFonts w:ascii="Times New Roman" w:hAnsi="Times New Roman" w:cs="Times New Roman"/>
                      <w:sz w:val="16"/>
                    </w:rPr>
                  </w:pPr>
                  <w:r w:rsidRPr="000B50E6">
                    <w:rPr>
                      <w:rFonts w:ascii="Times New Roman" w:hAnsi="Times New Roman" w:cs="Times New Roman"/>
                      <w:sz w:val="16"/>
                    </w:rPr>
                    <w:t>Наименование субъекта РФ</w:t>
                  </w:r>
                </w:p>
              </w:txbxContent>
            </v:textbox>
          </v:shape>
        </w:pict>
      </w:r>
      <w:r w:rsidR="001A20C7" w:rsidRPr="00EC0E07">
        <w:rPr>
          <w:rFonts w:ascii="Times New Roman" w:hAnsi="Times New Roman" w:cs="Times New Roman"/>
        </w:rPr>
        <w:t xml:space="preserve">Для предпринимателей и ответственных сотрудников органов исполнительной власти и муниципалитетов </w:t>
      </w:r>
      <w:r w:rsidR="000B50E6" w:rsidRPr="00EC0E07">
        <w:rPr>
          <w:rFonts w:ascii="Times New Roman" w:hAnsi="Times New Roman" w:cs="Times New Roman"/>
          <w:b/>
        </w:rPr>
        <w:t>____________________</w:t>
      </w:r>
    </w:p>
    <w:p w:rsidR="005D0EBC" w:rsidRDefault="005D0EBC" w:rsidP="0026440B">
      <w:pPr>
        <w:spacing w:after="0"/>
        <w:jc w:val="center"/>
        <w:rPr>
          <w:rFonts w:ascii="Times New Roman" w:hAnsi="Times New Roman" w:cs="Times New Roman"/>
          <w:b/>
        </w:rPr>
      </w:pPr>
    </w:p>
    <w:p w:rsidR="0026440B" w:rsidRPr="001913EE" w:rsidRDefault="00CC20D6" w:rsidP="0026440B">
      <w:pPr>
        <w:spacing w:after="0"/>
        <w:jc w:val="center"/>
        <w:rPr>
          <w:rFonts w:ascii="Times New Roman" w:hAnsi="Times New Roman" w:cs="Times New Roman"/>
          <w:b/>
        </w:rPr>
      </w:pPr>
      <w:r w:rsidRPr="001913EE">
        <w:rPr>
          <w:rFonts w:ascii="Times New Roman" w:hAnsi="Times New Roman" w:cs="Times New Roman"/>
          <w:b/>
        </w:rPr>
        <w:t>НОВЫЕ ВОЗМОЖНОСТИ РЕАЛИЗАЦИИ ИНВЕСТИЦИОННЫХ ПРОЕКТОВ В УСЛОВИЯХ НЕСТАБИЛЬНОЙ ЭКОНОМИЧЕСКОЙ СИТУАЦИИ</w:t>
      </w:r>
    </w:p>
    <w:p w:rsidR="00CC20D6" w:rsidRPr="001913EE" w:rsidRDefault="00CC20D6" w:rsidP="0026440B">
      <w:pPr>
        <w:spacing w:after="0"/>
        <w:jc w:val="center"/>
        <w:rPr>
          <w:rFonts w:ascii="Times New Roman" w:hAnsi="Times New Roman" w:cs="Times New Roman"/>
          <w:b/>
        </w:rPr>
      </w:pPr>
    </w:p>
    <w:p w:rsidR="00CC20D6" w:rsidRPr="001913EE" w:rsidRDefault="00CC20D6" w:rsidP="0026440B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4928"/>
      </w:tblGrid>
      <w:tr w:rsidR="003C09AB" w:rsidRPr="001913EE" w:rsidTr="00CC20D6">
        <w:trPr>
          <w:trHeight w:val="273"/>
        </w:trPr>
        <w:tc>
          <w:tcPr>
            <w:tcW w:w="3794" w:type="dxa"/>
          </w:tcPr>
          <w:p w:rsidR="00F97167" w:rsidRPr="001913EE" w:rsidRDefault="003C09AB" w:rsidP="00CC20D6">
            <w:pPr>
              <w:jc w:val="right"/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Дата проведения семинара</w:t>
            </w:r>
            <w:r w:rsidR="0026440B" w:rsidRPr="001913E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928" w:type="dxa"/>
            <w:tcBorders>
              <w:bottom w:val="single" w:sz="4" w:space="0" w:color="auto"/>
            </w:tcBorders>
          </w:tcPr>
          <w:p w:rsidR="00185423" w:rsidRPr="001913EE" w:rsidRDefault="00185423" w:rsidP="002D3847">
            <w:pPr>
              <w:rPr>
                <w:rFonts w:ascii="Times New Roman" w:hAnsi="Times New Roman" w:cs="Times New Roman"/>
              </w:rPr>
            </w:pPr>
          </w:p>
        </w:tc>
      </w:tr>
      <w:tr w:rsidR="00CC20D6" w:rsidRPr="001913EE" w:rsidTr="00CC20D6">
        <w:trPr>
          <w:trHeight w:val="273"/>
        </w:trPr>
        <w:tc>
          <w:tcPr>
            <w:tcW w:w="3794" w:type="dxa"/>
          </w:tcPr>
          <w:p w:rsidR="00CC20D6" w:rsidRPr="001913EE" w:rsidRDefault="00CC20D6" w:rsidP="003C09AB">
            <w:pPr>
              <w:jc w:val="right"/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Время проведения семинара: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CC20D6" w:rsidRPr="001913EE" w:rsidRDefault="00CC20D6" w:rsidP="002D3847">
            <w:pPr>
              <w:rPr>
                <w:rFonts w:ascii="Times New Roman" w:hAnsi="Times New Roman" w:cs="Times New Roman"/>
              </w:rPr>
            </w:pPr>
          </w:p>
        </w:tc>
      </w:tr>
      <w:tr w:rsidR="00CC20D6" w:rsidRPr="001913EE" w:rsidTr="00CC20D6">
        <w:trPr>
          <w:trHeight w:val="273"/>
        </w:trPr>
        <w:tc>
          <w:tcPr>
            <w:tcW w:w="3794" w:type="dxa"/>
          </w:tcPr>
          <w:p w:rsidR="00CC20D6" w:rsidRPr="001913EE" w:rsidRDefault="00CC20D6" w:rsidP="003C09AB">
            <w:pPr>
              <w:jc w:val="right"/>
              <w:rPr>
                <w:rFonts w:ascii="Times New Roman" w:hAnsi="Times New Roman" w:cs="Times New Roman"/>
              </w:rPr>
            </w:pPr>
            <w:r w:rsidRPr="001913EE">
              <w:rPr>
                <w:rFonts w:ascii="Times New Roman" w:hAnsi="Times New Roman" w:cs="Times New Roman"/>
              </w:rPr>
              <w:t>Адрес проведения семинара: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:rsidR="00CC20D6" w:rsidRPr="001913EE" w:rsidRDefault="00CC20D6" w:rsidP="002D3847">
            <w:pPr>
              <w:rPr>
                <w:rFonts w:ascii="Times New Roman" w:hAnsi="Times New Roman" w:cs="Times New Roman"/>
              </w:rPr>
            </w:pPr>
          </w:p>
        </w:tc>
      </w:tr>
    </w:tbl>
    <w:p w:rsidR="001E4A1A" w:rsidRPr="001913EE" w:rsidRDefault="001E4A1A" w:rsidP="00E6464F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10349" w:type="dxa"/>
        <w:tblInd w:w="-743" w:type="dxa"/>
        <w:tblLayout w:type="fixed"/>
        <w:tblLook w:val="04A0"/>
      </w:tblPr>
      <w:tblGrid>
        <w:gridCol w:w="567"/>
        <w:gridCol w:w="5387"/>
        <w:gridCol w:w="2977"/>
        <w:gridCol w:w="1418"/>
      </w:tblGrid>
      <w:tr w:rsidR="00314C1E" w:rsidRPr="00314C1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410" w:rsidRPr="00314C1E" w:rsidRDefault="00133410" w:rsidP="00CC20D6">
            <w:pPr>
              <w:ind w:left="-1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314C1E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№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410" w:rsidRPr="00314C1E" w:rsidRDefault="00133410" w:rsidP="00CC20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314C1E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Наименование темы выступления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410" w:rsidRPr="00314C1E" w:rsidRDefault="00133410" w:rsidP="00CC20D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314C1E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Выступающий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410" w:rsidRPr="00314C1E" w:rsidRDefault="00133410" w:rsidP="00314C1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314C1E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Время выступления</w:t>
            </w:r>
          </w:p>
        </w:tc>
      </w:tr>
      <w:tr w:rsidR="00DC3FBF" w:rsidRPr="001913EE" w:rsidTr="00E05C03">
        <w:trPr>
          <w:trHeight w:val="253"/>
        </w:trPr>
        <w:tc>
          <w:tcPr>
            <w:tcW w:w="567" w:type="dxa"/>
            <w:shd w:val="clear" w:color="auto" w:fill="auto"/>
          </w:tcPr>
          <w:p w:rsidR="0064288B" w:rsidRPr="001913EE" w:rsidRDefault="001F7F85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64288B" w:rsidRPr="001913EE" w:rsidRDefault="0064288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Вступительное слово</w:t>
            </w:r>
          </w:p>
          <w:p w:rsidR="0050511D" w:rsidRPr="001913EE" w:rsidRDefault="0050511D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shd w:val="clear" w:color="auto" w:fill="auto"/>
          </w:tcPr>
          <w:p w:rsidR="00690C73" w:rsidRPr="001913EE" w:rsidRDefault="00690C73" w:rsidP="00690C7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субъекта</w:t>
            </w:r>
            <w:r w:rsidR="00A12A65" w:rsidRPr="001913EE">
              <w:rPr>
                <w:rFonts w:ascii="Times New Roman" w:hAnsi="Times New Roman" w:cs="Times New Roman"/>
                <w:color w:val="000000" w:themeColor="text1"/>
              </w:rPr>
              <w:t xml:space="preserve"> РФ</w:t>
            </w:r>
          </w:p>
          <w:p w:rsidR="00DC3FBF" w:rsidRPr="001913EE" w:rsidRDefault="00DC3FBF" w:rsidP="00690C7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</w:tcPr>
          <w:p w:rsidR="0064288B" w:rsidRPr="001913EE" w:rsidRDefault="00795C8C" w:rsidP="001F7F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5 мин</w:t>
            </w:r>
          </w:p>
        </w:tc>
      </w:tr>
      <w:tr w:rsidR="00185423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185423" w:rsidRPr="001913EE" w:rsidRDefault="00185423" w:rsidP="0018542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156359" w:rsidRPr="005D0EBC" w:rsidRDefault="0085594F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Механизмы финансирования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инвестиционных проектов</w:t>
            </w:r>
            <w:r w:rsidR="009E5CE1">
              <w:rPr>
                <w:rFonts w:ascii="Times New Roman" w:hAnsi="Times New Roman" w:cs="Times New Roman"/>
                <w:color w:val="000000" w:themeColor="text1"/>
              </w:rPr>
              <w:t xml:space="preserve"> банком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FD2DAE">
              <w:rPr>
                <w:rFonts w:ascii="Times New Roman" w:hAnsi="Times New Roman" w:cs="Times New Roman"/>
                <w:color w:val="000000" w:themeColor="text1"/>
              </w:rPr>
              <w:t>Банковский продукт «Специальные условия финансирования инвестиционных проектов с государственной поддержкой / государственным участием»</w:t>
            </w:r>
            <w:r>
              <w:rPr>
                <w:rFonts w:ascii="Times New Roman" w:hAnsi="Times New Roman" w:cs="Times New Roman"/>
                <w:color w:val="000000" w:themeColor="text1"/>
              </w:rPr>
              <w:t>. Схема взаимодействия при реализации проектов с господдержкой/госучастием. Технологическая Схема как основа прозрачности процедуры рассмотрения инвестиционных проектов.</w:t>
            </w:r>
          </w:p>
          <w:p w:rsidR="00CE3DB1" w:rsidRPr="005D0EBC" w:rsidRDefault="00CE3DB1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185423" w:rsidRPr="001913EE" w:rsidRDefault="0050511D" w:rsidP="0018542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Представитель </w:t>
            </w:r>
            <w:r w:rsidR="00156359">
              <w:rPr>
                <w:rFonts w:ascii="Times New Roman" w:hAnsi="Times New Roman" w:cs="Times New Roman"/>
                <w:color w:val="000000" w:themeColor="text1"/>
              </w:rPr>
              <w:t>ПАО Сбербанк</w:t>
            </w:r>
          </w:p>
          <w:p w:rsidR="00185423" w:rsidRPr="001913EE" w:rsidRDefault="00185423" w:rsidP="00185423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185423" w:rsidRPr="001913EE" w:rsidRDefault="0085594F" w:rsidP="0018542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185423" w:rsidRPr="001913EE">
              <w:rPr>
                <w:rFonts w:ascii="Times New Roman" w:hAnsi="Times New Roman" w:cs="Times New Roman"/>
                <w:color w:val="000000" w:themeColor="text1"/>
              </w:rPr>
              <w:t>0 мин</w:t>
            </w:r>
          </w:p>
        </w:tc>
      </w:tr>
      <w:tr w:rsidR="00C13BA2" w:rsidRPr="001913EE" w:rsidTr="00E05C03">
        <w:trPr>
          <w:trHeight w:val="2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C13BA2" w:rsidRPr="001913EE" w:rsidDel="007A4B23" w:rsidRDefault="009E5CE1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C13BA2" w:rsidRDefault="00C13BA2" w:rsidP="004C326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Механизмы финансиров</w:t>
            </w:r>
            <w:r w:rsidR="004C3264">
              <w:rPr>
                <w:rFonts w:ascii="Times New Roman" w:hAnsi="Times New Roman" w:cs="Times New Roman"/>
                <w:color w:val="000000" w:themeColor="text1"/>
              </w:rPr>
              <w:t>ания инвестиционных проектов сои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нвестором</w:t>
            </w:r>
            <w:r w:rsidR="004C3264">
              <w:rPr>
                <w:rFonts w:ascii="Times New Roman" w:hAnsi="Times New Roman" w:cs="Times New Roman"/>
                <w:color w:val="000000" w:themeColor="text1"/>
              </w:rPr>
              <w:t>, рассмотрение которых проводит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ся по Схеме взаимодействия</w:t>
            </w:r>
            <w:r w:rsidR="00111547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4C3264" w:rsidRPr="001913EE" w:rsidDel="00A12A65" w:rsidRDefault="004C3264" w:rsidP="004C3264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4C3264" w:rsidRDefault="004C3264" w:rsidP="00451D52">
            <w:pPr>
              <w:pStyle w:val="a8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  <w:t xml:space="preserve">Представитель соинвестора </w:t>
            </w:r>
          </w:p>
          <w:p w:rsidR="00C13BA2" w:rsidRPr="001913EE" w:rsidRDefault="00C13BA2" w:rsidP="00451D52">
            <w:pPr>
              <w:pStyle w:val="a8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  <w:t>КБ «Агросоюз»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13BA2" w:rsidRPr="001913EE" w:rsidRDefault="00314C1E" w:rsidP="001F7F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85594F" w:rsidRPr="001913EE" w:rsidTr="00E05C03">
        <w:trPr>
          <w:trHeight w:val="2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85594F" w:rsidRPr="001913EE" w:rsidRDefault="009E5CE1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85594F" w:rsidRPr="001913EE" w:rsidRDefault="0085594F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Государственная поддержка инвестиционных пр</w:t>
            </w:r>
            <w:r>
              <w:rPr>
                <w:rFonts w:ascii="Times New Roman" w:hAnsi="Times New Roman" w:cs="Times New Roman"/>
                <w:color w:val="000000" w:themeColor="text1"/>
              </w:rPr>
              <w:t>оектов, реализация которых проводит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ся по Схеме взаимодействия при </w:t>
            </w:r>
            <w:r>
              <w:rPr>
                <w:rFonts w:ascii="Times New Roman" w:hAnsi="Times New Roman" w:cs="Times New Roman"/>
                <w:color w:val="000000" w:themeColor="text1"/>
              </w:rPr>
              <w:t>реализации проектов с господдержкой/госучастием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». Процедура и Этапы рассмотрения</w:t>
            </w:r>
          </w:p>
          <w:p w:rsidR="0085594F" w:rsidRPr="001913EE" w:rsidDel="00A12A65" w:rsidRDefault="0085594F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85594F" w:rsidRPr="001913EE" w:rsidRDefault="0085594F" w:rsidP="0085594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Субъекта Р</w:t>
            </w:r>
            <w:proofErr w:type="gramStart"/>
            <w:r w:rsidRPr="001913EE"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="003811AD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="003811AD">
              <w:rPr>
                <w:rFonts w:ascii="Times New Roman" w:hAnsi="Times New Roman" w:cs="Times New Roman"/>
                <w:color w:val="000000" w:themeColor="text1"/>
              </w:rPr>
              <w:t>по согласованию)</w:t>
            </w:r>
          </w:p>
          <w:p w:rsidR="0085594F" w:rsidRPr="001913EE" w:rsidRDefault="0085594F" w:rsidP="0085594F">
            <w:pPr>
              <w:pStyle w:val="a8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85594F" w:rsidRPr="001913EE" w:rsidRDefault="0085594F" w:rsidP="008559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rPr>
          <w:trHeight w:val="253"/>
        </w:trPr>
        <w:tc>
          <w:tcPr>
            <w:tcW w:w="567" w:type="dxa"/>
            <w:shd w:val="clear" w:color="auto" w:fill="auto"/>
          </w:tcPr>
          <w:p w:rsidR="006B28BB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Основные </w:t>
            </w:r>
            <w:r>
              <w:rPr>
                <w:rFonts w:ascii="Times New Roman" w:hAnsi="Times New Roman" w:cs="Times New Roman"/>
                <w:color w:val="000000" w:themeColor="text1"/>
              </w:rPr>
              <w:t>э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тапы рассмотрения инвестиционных проектов. Ошибки</w:t>
            </w:r>
            <w:r>
              <w:rPr>
                <w:rFonts w:ascii="Times New Roman" w:hAnsi="Times New Roman" w:cs="Times New Roman"/>
                <w:color w:val="000000" w:themeColor="text1"/>
              </w:rPr>
              <w:t>, которые допускают и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нициаторы проектов при </w:t>
            </w:r>
            <w:r w:rsidR="000C0D9B">
              <w:rPr>
                <w:rFonts w:ascii="Times New Roman" w:hAnsi="Times New Roman" w:cs="Times New Roman"/>
                <w:color w:val="000000" w:themeColor="text1"/>
              </w:rPr>
              <w:t>рассмотрении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инвестиционных про</w:t>
            </w:r>
            <w:r>
              <w:rPr>
                <w:rFonts w:ascii="Times New Roman" w:hAnsi="Times New Roman" w:cs="Times New Roman"/>
                <w:color w:val="000000" w:themeColor="text1"/>
              </w:rPr>
              <w:t>ектов, реализация которых ведёт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ся по «Схеме взаимодействия пр</w:t>
            </w:r>
            <w:r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 реализации инвестиционны</w:t>
            </w:r>
            <w:r>
              <w:rPr>
                <w:rFonts w:ascii="Times New Roman" w:hAnsi="Times New Roman" w:cs="Times New Roman"/>
                <w:color w:val="000000" w:themeColor="text1"/>
              </w:rPr>
              <w:t>х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 проектов с господдержкой / гос. участием»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shd w:val="clear" w:color="auto" w:fill="auto"/>
          </w:tcPr>
          <w:p w:rsidR="006B28BB" w:rsidRPr="001913EE" w:rsidRDefault="006B28BB" w:rsidP="001037AB">
            <w:pPr>
              <w:pStyle w:val="a8"/>
              <w:jc w:val="both"/>
              <w:rPr>
                <w:rFonts w:ascii="Times New Roman" w:hAnsi="Times New Roman" w:cs="Times New Roman"/>
                <w:noProof/>
                <w:color w:val="000000" w:themeColor="text1"/>
                <w:szCs w:val="22"/>
                <w:lang w:eastAsia="ru-RU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  <w:szCs w:val="22"/>
                <w:lang w:eastAsia="ru-RU"/>
              </w:rPr>
              <w:t>Представитель Оргкомитета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rPr>
          <w:trHeight w:val="253"/>
        </w:trPr>
        <w:tc>
          <w:tcPr>
            <w:tcW w:w="567" w:type="dxa"/>
            <w:vMerge w:val="restart"/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Инвестиционное соглашение. Основные </w:t>
            </w:r>
            <w:r w:rsidR="00C36745">
              <w:rPr>
                <w:rFonts w:ascii="Times New Roman" w:hAnsi="Times New Roman" w:cs="Times New Roman"/>
                <w:color w:val="000000" w:themeColor="text1"/>
              </w:rPr>
              <w:t>э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тапы исполнения инвестиционного соглашения всеми участниками. Задачи и обязанности Банка. 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:rsidR="006B28BB" w:rsidRPr="001913EE" w:rsidRDefault="006B28BB" w:rsidP="001037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Представитель Банка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rPr>
          <w:trHeight w:val="253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8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F7F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Инвестиционное соглашение. Основные </w:t>
            </w:r>
            <w:r w:rsidR="00C36745">
              <w:rPr>
                <w:rFonts w:ascii="Times New Roman" w:hAnsi="Times New Roman" w:cs="Times New Roman"/>
                <w:color w:val="000000" w:themeColor="text1"/>
              </w:rPr>
              <w:t>э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тапы исполнения инвестиционного соглашения всеми участниками. Задачи и обязанности Со-Инвестора.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ru-RU"/>
              </w:rPr>
              <w:t xml:space="preserve">Представитель соинвестора 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  <w:lang w:eastAsia="ru-RU"/>
              </w:rPr>
              <w:t>КБ «Агросоюз»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Инвестиционное соглашение. Основные </w:t>
            </w:r>
            <w:r w:rsidR="00C36745">
              <w:rPr>
                <w:rFonts w:ascii="Times New Roman" w:hAnsi="Times New Roman" w:cs="Times New Roman"/>
                <w:color w:val="000000" w:themeColor="text1"/>
              </w:rPr>
              <w:t>э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>тапы исполнения инвестиционного соглашения всеми участниками. Задачи и обязанности Субъекта РФ.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Субъекта Р</w:t>
            </w:r>
            <w:proofErr w:type="gramStart"/>
            <w:r w:rsidRPr="001913EE"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="003811AD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="003811AD">
              <w:rPr>
                <w:rFonts w:ascii="Times New Roman" w:hAnsi="Times New Roman" w:cs="Times New Roman"/>
                <w:color w:val="000000" w:themeColor="text1"/>
              </w:rPr>
              <w:t>по согласованию)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935E9A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35E9A">
              <w:rPr>
                <w:rFonts w:ascii="Times New Roman" w:hAnsi="Times New Roman" w:cs="Times New Roman"/>
                <w:color w:val="000000" w:themeColor="text1"/>
              </w:rPr>
              <w:t>Основные этапы исполнения инвестиционного соглашения. Типовые ошибки при его исполнении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Оргкомитета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5D0EBC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5D0EBC" w:rsidRDefault="001037A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5D0EBC" w:rsidRPr="001913EE" w:rsidRDefault="005D0EBC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Результаты мониторинга исполнения инвестиционных соглашений по реализации инвестиционных проектов в субъекте РФ.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D0EBC" w:rsidRPr="001913EE" w:rsidRDefault="005D0EBC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Представитель «Клуб лидеров» / АСИ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5D0EBC" w:rsidRDefault="00935E9A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037AB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Реализации инвестиционных проектов в индустриальных парках Субъектов РФ. 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Оргкомитета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Pr="001913EE">
              <w:rPr>
                <w:rFonts w:ascii="Times New Roman" w:hAnsi="Times New Roman" w:cs="Times New Roman"/>
                <w:color w:val="000000" w:themeColor="text1"/>
              </w:rPr>
              <w:t xml:space="preserve"> мин</w:t>
            </w: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037AB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Индустриальный парк «_______». Требования, условия и льготы для предпринимателей.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УК индустриального парка субъект</w:t>
            </w:r>
            <w:proofErr w:type="gramStart"/>
            <w:r w:rsidRPr="001913EE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3811AD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gramEnd"/>
            <w:r w:rsidR="003811AD">
              <w:rPr>
                <w:rFonts w:ascii="Times New Roman" w:hAnsi="Times New Roman" w:cs="Times New Roman"/>
                <w:color w:val="000000" w:themeColor="text1"/>
              </w:rPr>
              <w:t>по согласованию)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037AB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shd w:val="clear" w:color="auto" w:fill="auto"/>
          </w:tcPr>
          <w:p w:rsidR="006B28BB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В соответствии с профилем привлечённой организации</w:t>
            </w:r>
          </w:p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сторонней организации</w:t>
            </w:r>
            <w:bookmarkStart w:id="0" w:name="_GoBack"/>
            <w:bookmarkEnd w:id="0"/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10 мин</w:t>
            </w:r>
          </w:p>
        </w:tc>
      </w:tr>
      <w:tr w:rsidR="006B28BB" w:rsidRPr="001913EE" w:rsidTr="00E05C03">
        <w:tc>
          <w:tcPr>
            <w:tcW w:w="567" w:type="dxa"/>
            <w:shd w:val="clear" w:color="auto" w:fill="auto"/>
          </w:tcPr>
          <w:p w:rsidR="006B28BB" w:rsidRPr="001913EE" w:rsidRDefault="006B28BB" w:rsidP="00E171AA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037AB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6B28BB" w:rsidRPr="001913EE" w:rsidRDefault="006B28BB" w:rsidP="001037A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Заключительное слово</w:t>
            </w:r>
          </w:p>
        </w:tc>
        <w:tc>
          <w:tcPr>
            <w:tcW w:w="2977" w:type="dxa"/>
            <w:shd w:val="clear" w:color="auto" w:fill="auto"/>
          </w:tcPr>
          <w:p w:rsidR="006B28BB" w:rsidRPr="001913EE" w:rsidRDefault="006B28BB" w:rsidP="001037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Представитель субъекта</w:t>
            </w:r>
          </w:p>
          <w:p w:rsidR="006B28BB" w:rsidRPr="001913EE" w:rsidRDefault="006B28BB" w:rsidP="001037AB">
            <w:pPr>
              <w:tabs>
                <w:tab w:val="left" w:pos="2597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6B28BB" w:rsidRPr="001913EE" w:rsidRDefault="006B28BB" w:rsidP="001037A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13EE">
              <w:rPr>
                <w:rFonts w:ascii="Times New Roman" w:hAnsi="Times New Roman" w:cs="Times New Roman"/>
                <w:color w:val="000000" w:themeColor="text1"/>
              </w:rPr>
              <w:t>5 мин</w:t>
            </w:r>
          </w:p>
        </w:tc>
      </w:tr>
    </w:tbl>
    <w:p w:rsidR="00FD2DAE" w:rsidRPr="001913EE" w:rsidRDefault="00FD2DAE" w:rsidP="000B50E6">
      <w:pPr>
        <w:jc w:val="both"/>
        <w:rPr>
          <w:rFonts w:ascii="Times New Roman" w:hAnsi="Times New Roman" w:cs="Times New Roman"/>
        </w:rPr>
      </w:pPr>
    </w:p>
    <w:sectPr w:rsidR="00FD2DAE" w:rsidRPr="001913EE" w:rsidSect="000118D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97732"/>
    <w:multiLevelType w:val="hybridMultilevel"/>
    <w:tmpl w:val="07FC9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171AA"/>
    <w:rsid w:val="000118D7"/>
    <w:rsid w:val="00040621"/>
    <w:rsid w:val="00047DA5"/>
    <w:rsid w:val="000B50E6"/>
    <w:rsid w:val="000B7042"/>
    <w:rsid w:val="000C0D9B"/>
    <w:rsid w:val="000D02E0"/>
    <w:rsid w:val="000F66CE"/>
    <w:rsid w:val="001037AB"/>
    <w:rsid w:val="00111547"/>
    <w:rsid w:val="00117D00"/>
    <w:rsid w:val="00133410"/>
    <w:rsid w:val="00133547"/>
    <w:rsid w:val="00156359"/>
    <w:rsid w:val="00185423"/>
    <w:rsid w:val="00190B6B"/>
    <w:rsid w:val="001913EE"/>
    <w:rsid w:val="001A20C7"/>
    <w:rsid w:val="001B207B"/>
    <w:rsid w:val="001E4A1A"/>
    <w:rsid w:val="001F7F85"/>
    <w:rsid w:val="00233BC6"/>
    <w:rsid w:val="0026440B"/>
    <w:rsid w:val="00294792"/>
    <w:rsid w:val="002B3C12"/>
    <w:rsid w:val="002C7CB0"/>
    <w:rsid w:val="002D3847"/>
    <w:rsid w:val="002E2AD7"/>
    <w:rsid w:val="00301ABB"/>
    <w:rsid w:val="00314C1E"/>
    <w:rsid w:val="00321D03"/>
    <w:rsid w:val="00324A15"/>
    <w:rsid w:val="003259D8"/>
    <w:rsid w:val="003740EB"/>
    <w:rsid w:val="003811AD"/>
    <w:rsid w:val="00381325"/>
    <w:rsid w:val="003C09AB"/>
    <w:rsid w:val="003E4976"/>
    <w:rsid w:val="003F1AD3"/>
    <w:rsid w:val="00417E04"/>
    <w:rsid w:val="00451D52"/>
    <w:rsid w:val="004622BF"/>
    <w:rsid w:val="004C3264"/>
    <w:rsid w:val="0050511D"/>
    <w:rsid w:val="00546AD1"/>
    <w:rsid w:val="00560168"/>
    <w:rsid w:val="00563F0E"/>
    <w:rsid w:val="005836C1"/>
    <w:rsid w:val="00595724"/>
    <w:rsid w:val="00596132"/>
    <w:rsid w:val="005A2E3B"/>
    <w:rsid w:val="005D0EBC"/>
    <w:rsid w:val="005F2B29"/>
    <w:rsid w:val="0062446A"/>
    <w:rsid w:val="0064288B"/>
    <w:rsid w:val="00687A06"/>
    <w:rsid w:val="00690C73"/>
    <w:rsid w:val="00694C96"/>
    <w:rsid w:val="006A6E63"/>
    <w:rsid w:val="006B28BB"/>
    <w:rsid w:val="0071373F"/>
    <w:rsid w:val="00742006"/>
    <w:rsid w:val="00773119"/>
    <w:rsid w:val="00774445"/>
    <w:rsid w:val="0077784C"/>
    <w:rsid w:val="00795C8C"/>
    <w:rsid w:val="007A4B23"/>
    <w:rsid w:val="007B5379"/>
    <w:rsid w:val="007C2ADB"/>
    <w:rsid w:val="007D37B0"/>
    <w:rsid w:val="00803401"/>
    <w:rsid w:val="0081614E"/>
    <w:rsid w:val="008206C0"/>
    <w:rsid w:val="00843356"/>
    <w:rsid w:val="0085594F"/>
    <w:rsid w:val="008571F1"/>
    <w:rsid w:val="00886BD7"/>
    <w:rsid w:val="009136D9"/>
    <w:rsid w:val="00933C52"/>
    <w:rsid w:val="00935E9A"/>
    <w:rsid w:val="009426B8"/>
    <w:rsid w:val="00947141"/>
    <w:rsid w:val="009D72ED"/>
    <w:rsid w:val="009E5CE1"/>
    <w:rsid w:val="009F5F4E"/>
    <w:rsid w:val="00A12A65"/>
    <w:rsid w:val="00AA03D2"/>
    <w:rsid w:val="00AD7E9C"/>
    <w:rsid w:val="00AE628A"/>
    <w:rsid w:val="00AE7F06"/>
    <w:rsid w:val="00B12075"/>
    <w:rsid w:val="00B15A3F"/>
    <w:rsid w:val="00B21E88"/>
    <w:rsid w:val="00B61200"/>
    <w:rsid w:val="00B972ED"/>
    <w:rsid w:val="00BA3CA7"/>
    <w:rsid w:val="00BB1B34"/>
    <w:rsid w:val="00BD00EE"/>
    <w:rsid w:val="00BE6330"/>
    <w:rsid w:val="00BE7464"/>
    <w:rsid w:val="00BF6D37"/>
    <w:rsid w:val="00C13BA2"/>
    <w:rsid w:val="00C32A10"/>
    <w:rsid w:val="00C366C2"/>
    <w:rsid w:val="00C36745"/>
    <w:rsid w:val="00C44454"/>
    <w:rsid w:val="00CA26B9"/>
    <w:rsid w:val="00CB0BE2"/>
    <w:rsid w:val="00CC20D6"/>
    <w:rsid w:val="00CE156D"/>
    <w:rsid w:val="00CE3DB1"/>
    <w:rsid w:val="00CE408D"/>
    <w:rsid w:val="00CF041E"/>
    <w:rsid w:val="00CF085D"/>
    <w:rsid w:val="00D17984"/>
    <w:rsid w:val="00D35F1A"/>
    <w:rsid w:val="00D3666C"/>
    <w:rsid w:val="00D57FFE"/>
    <w:rsid w:val="00D902E7"/>
    <w:rsid w:val="00DC3FBF"/>
    <w:rsid w:val="00DE0523"/>
    <w:rsid w:val="00DE0F25"/>
    <w:rsid w:val="00DE5BAF"/>
    <w:rsid w:val="00E05951"/>
    <w:rsid w:val="00E05C03"/>
    <w:rsid w:val="00E171AA"/>
    <w:rsid w:val="00E302F5"/>
    <w:rsid w:val="00E31901"/>
    <w:rsid w:val="00E426E9"/>
    <w:rsid w:val="00E54589"/>
    <w:rsid w:val="00E6464F"/>
    <w:rsid w:val="00EC0E07"/>
    <w:rsid w:val="00EC6B43"/>
    <w:rsid w:val="00F34666"/>
    <w:rsid w:val="00F415C8"/>
    <w:rsid w:val="00F97167"/>
    <w:rsid w:val="00FD2DAE"/>
    <w:rsid w:val="00FE49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1AA"/>
    <w:pPr>
      <w:ind w:left="720"/>
      <w:contextualSpacing/>
    </w:pPr>
  </w:style>
  <w:style w:type="table" w:styleId="a4">
    <w:name w:val="Table Grid"/>
    <w:basedOn w:val="a1"/>
    <w:uiPriority w:val="59"/>
    <w:rsid w:val="00E17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792"/>
    <w:rPr>
      <w:rFonts w:ascii="Tahoma" w:hAnsi="Tahoma" w:cs="Tahoma"/>
      <w:sz w:val="16"/>
      <w:szCs w:val="16"/>
    </w:rPr>
  </w:style>
  <w:style w:type="paragraph" w:customStyle="1" w:styleId="a7">
    <w:name w:val="Стиль"/>
    <w:uiPriority w:val="99"/>
    <w:rsid w:val="00C366C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8">
    <w:name w:val="Plain Text"/>
    <w:basedOn w:val="a"/>
    <w:link w:val="a9"/>
    <w:uiPriority w:val="99"/>
    <w:unhideWhenUsed/>
    <w:rsid w:val="00BF6D37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BF6D37"/>
    <w:rPr>
      <w:rFonts w:ascii="Calibri" w:hAnsi="Calibri"/>
      <w:szCs w:val="21"/>
    </w:rPr>
  </w:style>
  <w:style w:type="character" w:styleId="aa">
    <w:name w:val="annotation reference"/>
    <w:basedOn w:val="a0"/>
    <w:uiPriority w:val="99"/>
    <w:semiHidden/>
    <w:unhideWhenUsed/>
    <w:rsid w:val="00B15A3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15A3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15A3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15A3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15A3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1AA"/>
    <w:pPr>
      <w:ind w:left="720"/>
      <w:contextualSpacing/>
    </w:pPr>
  </w:style>
  <w:style w:type="table" w:styleId="a4">
    <w:name w:val="Table Grid"/>
    <w:basedOn w:val="a1"/>
    <w:uiPriority w:val="59"/>
    <w:rsid w:val="00E171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9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4792"/>
    <w:rPr>
      <w:rFonts w:ascii="Tahoma" w:hAnsi="Tahoma" w:cs="Tahoma"/>
      <w:sz w:val="16"/>
      <w:szCs w:val="16"/>
    </w:rPr>
  </w:style>
  <w:style w:type="paragraph" w:customStyle="1" w:styleId="a7">
    <w:name w:val="Стиль"/>
    <w:uiPriority w:val="99"/>
    <w:rsid w:val="00C366C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8">
    <w:name w:val="Plain Text"/>
    <w:basedOn w:val="a"/>
    <w:link w:val="a9"/>
    <w:uiPriority w:val="99"/>
    <w:unhideWhenUsed/>
    <w:rsid w:val="00BF6D37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BF6D37"/>
    <w:rPr>
      <w:rFonts w:ascii="Calibri" w:hAnsi="Calibri"/>
      <w:szCs w:val="21"/>
    </w:rPr>
  </w:style>
  <w:style w:type="character" w:styleId="aa">
    <w:name w:val="annotation reference"/>
    <w:basedOn w:val="a0"/>
    <w:uiPriority w:val="99"/>
    <w:semiHidden/>
    <w:unhideWhenUsed/>
    <w:rsid w:val="00B15A3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15A3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15A3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15A3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15A3F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46CC-8536-47D4-BB80-B30D79448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Карина Сарецян</dc:creator>
  <cp:lastModifiedBy>shenia</cp:lastModifiedBy>
  <cp:revision>5</cp:revision>
  <cp:lastPrinted>2016-03-14T06:06:00Z</cp:lastPrinted>
  <dcterms:created xsi:type="dcterms:W3CDTF">2016-03-14T06:04:00Z</dcterms:created>
  <dcterms:modified xsi:type="dcterms:W3CDTF">2016-03-21T09:39:00Z</dcterms:modified>
</cp:coreProperties>
</file>