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2" w:rsidRPr="00AC60D9" w:rsidRDefault="002B7032" w:rsidP="00AC60D9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 w:val="0"/>
          <w:color w:val="383838"/>
          <w:sz w:val="28"/>
          <w:szCs w:val="28"/>
        </w:rPr>
      </w:pPr>
      <w:r w:rsidRPr="00AC60D9">
        <w:rPr>
          <w:bCs w:val="0"/>
          <w:color w:val="383838"/>
          <w:sz w:val="28"/>
          <w:szCs w:val="28"/>
        </w:rPr>
        <w:t>Комментируем изменения пенсионного законодательства. Установлен повышенный размер пенсионного обеспечения для лиц, потерявших двух и более кормильцев, погибших вследствие исполнения ими обязанностей военной службы</w:t>
      </w:r>
    </w:p>
    <w:p w:rsidR="00AC60D9" w:rsidRDefault="00AC60D9" w:rsidP="00AC60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p w:rsidR="002B7032" w:rsidRPr="00AC60D9" w:rsidRDefault="002B7032" w:rsidP="00AC60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proofErr w:type="gramStart"/>
      <w:r w:rsidRPr="00AC60D9">
        <w:rPr>
          <w:color w:val="5E5E5E"/>
          <w:sz w:val="28"/>
          <w:szCs w:val="28"/>
        </w:rPr>
        <w:t>12.05.2017 вступил в силу Федеральный закон от 01.05.2017 N 95-ФЗ, которым внесены изменения в ст. ст. 7 и 38 Закона РФ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</w:t>
      </w:r>
      <w:proofErr w:type="gramEnd"/>
      <w:r w:rsidRPr="00AC60D9">
        <w:rPr>
          <w:color w:val="5E5E5E"/>
          <w:sz w:val="28"/>
          <w:szCs w:val="28"/>
        </w:rPr>
        <w:t xml:space="preserve"> семей".</w:t>
      </w:r>
    </w:p>
    <w:p w:rsidR="002B7032" w:rsidRPr="00AC60D9" w:rsidRDefault="002B7032" w:rsidP="00AC60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AC60D9">
        <w:rPr>
          <w:color w:val="5E5E5E"/>
          <w:sz w:val="28"/>
          <w:szCs w:val="28"/>
        </w:rPr>
        <w:t>Согласно закону пенсия по случаю потери двух и более кормильцев устанавливается только в связи со смертью (гибелью) одного из них по выбору пенсионера.</w:t>
      </w:r>
    </w:p>
    <w:p w:rsidR="002B7032" w:rsidRPr="00AC60D9" w:rsidRDefault="002B7032" w:rsidP="00AC60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AC60D9">
        <w:rPr>
          <w:color w:val="5E5E5E"/>
          <w:sz w:val="28"/>
          <w:szCs w:val="28"/>
        </w:rPr>
        <w:t>К пенсии устанавливается надбавка в размере 200 процентов расчетного размера пенсии, в связи со смертью (гибелью) каждого из кормильцев. Исключением из общего правила являются случаи потери кормильца, когда смерть указанных лиц наступила в результате их противоправных действий.</w:t>
      </w:r>
    </w:p>
    <w:p w:rsidR="002B7032" w:rsidRPr="00AC60D9" w:rsidRDefault="002B7032" w:rsidP="00AC60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AC60D9">
        <w:rPr>
          <w:color w:val="5E5E5E"/>
          <w:sz w:val="28"/>
          <w:szCs w:val="28"/>
        </w:rPr>
        <w:t>Повышенная пенсия предусмотрена также в отношении детей - студентов, до достижения ими 23-летнего возраста, а также детей, являющихся инвалидами с детства I и II групп.</w:t>
      </w:r>
    </w:p>
    <w:p w:rsidR="00AC60D9" w:rsidRDefault="00AC60D9" w:rsidP="00AC60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7032" w:rsidRPr="00AC60D9" w:rsidRDefault="002B7032" w:rsidP="00AC60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60D9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AC60D9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7032"/>
    <w:rsid w:val="00044B1C"/>
    <w:rsid w:val="002B7032"/>
    <w:rsid w:val="00AC60D9"/>
    <w:rsid w:val="00F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2"/>
  </w:style>
  <w:style w:type="paragraph" w:styleId="2">
    <w:name w:val="heading 2"/>
    <w:basedOn w:val="a"/>
    <w:link w:val="20"/>
    <w:uiPriority w:val="9"/>
    <w:qFormat/>
    <w:rsid w:val="002B7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2017-06-22T08:29:00Z</dcterms:created>
  <dcterms:modified xsi:type="dcterms:W3CDTF">2017-06-22T08:36:00Z</dcterms:modified>
</cp:coreProperties>
</file>