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02F" w:rsidRPr="00B0542E" w:rsidRDefault="0020102F" w:rsidP="00B0542E">
      <w:pPr>
        <w:pStyle w:val="2"/>
        <w:shd w:val="clear" w:color="auto" w:fill="FFFFFF"/>
        <w:spacing w:before="0" w:beforeAutospacing="0" w:after="0" w:afterAutospacing="0" w:line="270" w:lineRule="atLeast"/>
        <w:ind w:firstLine="709"/>
        <w:rPr>
          <w:bCs w:val="0"/>
          <w:color w:val="383838"/>
          <w:sz w:val="28"/>
          <w:szCs w:val="28"/>
        </w:rPr>
      </w:pPr>
      <w:proofErr w:type="gramStart"/>
      <w:r w:rsidRPr="00B0542E">
        <w:rPr>
          <w:bCs w:val="0"/>
          <w:color w:val="383838"/>
          <w:sz w:val="28"/>
          <w:szCs w:val="28"/>
        </w:rPr>
        <w:t>Возможно</w:t>
      </w:r>
      <w:proofErr w:type="gramEnd"/>
      <w:r w:rsidRPr="00B0542E">
        <w:rPr>
          <w:bCs w:val="0"/>
          <w:color w:val="383838"/>
          <w:sz w:val="28"/>
          <w:szCs w:val="28"/>
        </w:rPr>
        <w:t xml:space="preserve"> ли ознакомиться с материалами проверки по обращению, направленному в прокуратуру?</w:t>
      </w:r>
    </w:p>
    <w:p w:rsidR="0020102F" w:rsidRPr="00B0542E" w:rsidRDefault="0020102F" w:rsidP="00B0542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proofErr w:type="gramStart"/>
      <w:r w:rsidRPr="00B0542E">
        <w:rPr>
          <w:color w:val="5E5E5E"/>
          <w:sz w:val="28"/>
          <w:szCs w:val="28"/>
        </w:rPr>
        <w:t>Заявитель либо его представитель по письменному заявлению имеет право знакомиться с документами и материалами, касающимися рассмотрения обращения, если эти материалы непосредственно затрагивают его права и свободы и в указанных документах и материалах не содержатся сведения, составляющие государственную или иную охраняемую федеральным законом тайну, а также снимать копии с названных документов и материалов с использованием.</w:t>
      </w:r>
      <w:proofErr w:type="gramEnd"/>
    </w:p>
    <w:p w:rsidR="0020102F" w:rsidRPr="00B0542E" w:rsidRDefault="0020102F" w:rsidP="00B0542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>Представитель - лицо, полномочия которого подтверждены доверенностью, оформленной в установленном законом порядке, а также законный представитель.</w:t>
      </w:r>
    </w:p>
    <w:p w:rsidR="0020102F" w:rsidRPr="00B0542E" w:rsidRDefault="0020102F" w:rsidP="00B0542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>Решение об ознакомлении гражданина с материалами проверки либо мотивированное решение об отказе в ознакомлении с материалами проверки принимается в десятидневный срок со дня подачи обращения гражданина.</w:t>
      </w:r>
    </w:p>
    <w:p w:rsidR="0020102F" w:rsidRPr="00B0542E" w:rsidRDefault="0020102F" w:rsidP="00B0542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  <w:r w:rsidRPr="00B0542E">
        <w:rPr>
          <w:color w:val="5E5E5E"/>
          <w:sz w:val="28"/>
          <w:szCs w:val="28"/>
        </w:rPr>
        <w:t>В случае принятия решения об отказе в ознакомлении с материалами проверки гражданину разъясняется право на обжалование принятого решения вышестоящему прокурору и (или) в суд.</w:t>
      </w:r>
    </w:p>
    <w:p w:rsidR="0020102F" w:rsidRPr="00B0542E" w:rsidRDefault="0020102F" w:rsidP="00B0542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B0542E">
        <w:rPr>
          <w:rFonts w:ascii="Times New Roman" w:hAnsi="Times New Roman" w:cs="Times New Roman"/>
          <w:sz w:val="28"/>
          <w:szCs w:val="28"/>
        </w:rPr>
        <w:t>Урицкий межрайонный прокурор советник юстиции Капустянский К.В.</w:t>
      </w:r>
    </w:p>
    <w:p w:rsidR="0020102F" w:rsidRPr="00B0542E" w:rsidRDefault="0020102F" w:rsidP="00B0542E">
      <w:pPr>
        <w:pStyle w:val="a3"/>
        <w:shd w:val="clear" w:color="auto" w:fill="FFFFFF"/>
        <w:spacing w:before="0" w:beforeAutospacing="0" w:after="0" w:afterAutospacing="0" w:line="270" w:lineRule="atLeast"/>
        <w:ind w:firstLine="709"/>
        <w:jc w:val="both"/>
        <w:rPr>
          <w:color w:val="5E5E5E"/>
          <w:sz w:val="28"/>
          <w:szCs w:val="28"/>
        </w:rPr>
      </w:pPr>
    </w:p>
    <w:sectPr w:rsidR="0020102F" w:rsidRPr="00B0542E" w:rsidSect="0004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02F"/>
    <w:rsid w:val="00044B1C"/>
    <w:rsid w:val="0020102F"/>
    <w:rsid w:val="007070D1"/>
    <w:rsid w:val="00B05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2F"/>
  </w:style>
  <w:style w:type="paragraph" w:styleId="2">
    <w:name w:val="heading 2"/>
    <w:basedOn w:val="a"/>
    <w:link w:val="20"/>
    <w:uiPriority w:val="9"/>
    <w:qFormat/>
    <w:rsid w:val="002010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010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01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944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орг. отдел</dc:creator>
  <cp:keywords/>
  <dc:description/>
  <cp:lastModifiedBy>орг. отдел</cp:lastModifiedBy>
  <cp:revision>4</cp:revision>
  <dcterms:created xsi:type="dcterms:W3CDTF">2017-06-22T08:31:00Z</dcterms:created>
  <dcterms:modified xsi:type="dcterms:W3CDTF">2017-06-22T08:39:00Z</dcterms:modified>
</cp:coreProperties>
</file>